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4C" w:rsidRDefault="00C10627" w:rsidP="00CB1BF1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638300" cy="1619250"/>
            <wp:effectExtent l="19050" t="0" r="0" b="0"/>
            <wp:wrapNone/>
            <wp:docPr id="41" name="Picture 41" descr="NCR_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CR_Seal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F1" w:rsidRDefault="00CB1BF1" w:rsidP="00CB1BF1">
      <w:pPr>
        <w:jc w:val="center"/>
      </w:pPr>
    </w:p>
    <w:p w:rsidR="00CB1BF1" w:rsidRDefault="00CB1BF1" w:rsidP="00CB1BF1">
      <w:pPr>
        <w:ind w:firstLine="720"/>
        <w:jc w:val="center"/>
        <w:rPr>
          <w:b/>
          <w:sz w:val="96"/>
          <w:szCs w:val="96"/>
        </w:rPr>
      </w:pPr>
    </w:p>
    <w:p w:rsidR="00CB1BF1" w:rsidRDefault="00CB1BF1" w:rsidP="00CB1BF1">
      <w:pPr>
        <w:ind w:firstLine="720"/>
        <w:jc w:val="center"/>
        <w:rPr>
          <w:b/>
          <w:sz w:val="88"/>
          <w:szCs w:val="88"/>
        </w:rPr>
      </w:pPr>
      <w:r w:rsidRPr="00685F5E">
        <w:rPr>
          <w:b/>
          <w:sz w:val="88"/>
          <w:szCs w:val="88"/>
        </w:rPr>
        <w:t>North Central Region</w:t>
      </w:r>
    </w:p>
    <w:p w:rsidR="00CB1BF1" w:rsidRDefault="00CB1BF1" w:rsidP="00CB1BF1">
      <w:pPr>
        <w:ind w:firstLine="720"/>
        <w:jc w:val="center"/>
        <w:rPr>
          <w:b/>
          <w:sz w:val="88"/>
          <w:szCs w:val="88"/>
        </w:rPr>
      </w:pPr>
    </w:p>
    <w:p w:rsidR="00CB1BF1" w:rsidRPr="00685F5E" w:rsidRDefault="00CB1BF1" w:rsidP="00CB1BF1">
      <w:pPr>
        <w:ind w:firstLine="720"/>
        <w:jc w:val="center"/>
        <w:rPr>
          <w:b/>
          <w:sz w:val="88"/>
          <w:szCs w:val="88"/>
        </w:rPr>
      </w:pPr>
      <w:r w:rsidRPr="00685F5E">
        <w:rPr>
          <w:b/>
          <w:sz w:val="88"/>
          <w:szCs w:val="88"/>
        </w:rPr>
        <w:t>Adult-Care Facility</w:t>
      </w:r>
    </w:p>
    <w:p w:rsidR="00CB1BF1" w:rsidRDefault="00CB1BF1" w:rsidP="00CB1BF1">
      <w:pPr>
        <w:jc w:val="center"/>
        <w:rPr>
          <w:b/>
          <w:sz w:val="72"/>
          <w:szCs w:val="72"/>
        </w:rPr>
      </w:pPr>
      <w:r w:rsidRPr="00132194">
        <w:rPr>
          <w:b/>
          <w:sz w:val="72"/>
          <w:szCs w:val="72"/>
        </w:rPr>
        <w:t>Table Top Exercise</w:t>
      </w:r>
      <w:r>
        <w:rPr>
          <w:b/>
          <w:sz w:val="72"/>
          <w:szCs w:val="72"/>
        </w:rPr>
        <w:t xml:space="preserve"> </w:t>
      </w:r>
    </w:p>
    <w:p w:rsidR="00CB1BF1" w:rsidRDefault="00CB1BF1" w:rsidP="00CB1BF1">
      <w:pPr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Tool-kit</w:t>
      </w:r>
      <w:r>
        <w:rPr>
          <w:b/>
          <w:noProof/>
          <w:sz w:val="28"/>
          <w:szCs w:val="28"/>
        </w:rPr>
        <w:pict>
          <v:group id="_x0000_s1067" editas="canvas" style="position:absolute;left:0;text-align:left;margin-left:54pt;margin-top:126.15pt;width:306pt;height:210.75pt;z-index:251658240;mso-position-horizontal-relative:text;mso-position-vertical-relative:text" coordorigin="2527,5325" coordsize="5100,36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2527;top:5325;width:5100;height:3613" o:preferrelative="f">
              <v:fill o:detectmouseclick="t"/>
              <v:path o:extrusionok="t" o:connecttype="none"/>
              <o:lock v:ext="edit" text="t"/>
            </v:shape>
            <v:shape id="_x0000_s1069" type="#_x0000_t75" alt="" href="http://www.tiresias.org/phoneability/telephones/images/user_categories.jpg" style="position:absolute;left:4627;top:7999;width:3000;height:926" o:button="t">
              <v:fill o:detectmouseclick="t"/>
              <v:imagedata r:id="rId5" o:title="user_categories"/>
            </v:shape>
            <v:shape id="_x0000_s1070" type="#_x0000_t75" style="position:absolute;left:2927;top:5531;width:3469;height:2904" wrapcoords="-60 -73 -60 21600 21660 21600 21660 -73 -60 -73" stroked="t">
              <v:imagedata r:id="rId6" o:title="MPj01788680000[1]" cropright="4915f"/>
            </v:shape>
            <v:shape id="_x0000_s1071" type="#_x0000_t75" alt="" style="position:absolute;left:2527;top:7691;width:1300;height:1234">
              <v:imagedata r:id="rId7" o:title="160_ap_fire_080102"/>
            </v:shape>
            <v:shape id="_x0000_s1072" type="#_x0000_t75" alt="" style="position:absolute;left:6027;top:5325;width:1600;height:1543">
              <v:imagedata r:id="rId8" o:title="evacchair2"/>
            </v:shape>
            <v:shape id="_x0000_s1073" type="#_x0000_t75" style="position:absolute;left:6027;top:6868;width:1600;height:1234">
              <v:imagedata r:id="rId9" o:title="SQ95CATJ22IBCAXVU2CNCA4CCW7XCA9H6SVXCAKZ3VYZCAVPP2JMCAJEZ1RFCAF4D9VDCAMKX386CAVMNU20CAGORS9SCAD9MOY5CA4O8KXMCAVJU75LCAYLLQPVCAEXCOIUCAXCGP7TCA6O61GSCAVALJPY"/>
            </v:shape>
            <v:shape id="_x0000_s1074" type="#_x0000_t75" style="position:absolute;left:3827;top:7999;width:2100;height:939">
              <v:imagedata r:id="rId10" o:title="334883165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3834;top:5325;width:2200;height:371" fillcolor="#900" stroked="f" strokecolor="white">
              <v:fill color2="black"/>
              <v:shadow color="#663"/>
              <v:textbox style="mso-next-textbox:#_x0000_s1075">
                <w:txbxContent>
                  <w:p w:rsidR="00CB1BF1" w:rsidRDefault="00CB1BF1" w:rsidP="00CB1BF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Contingency Planning</w:t>
                    </w:r>
                  </w:p>
                </w:txbxContent>
              </v:textbox>
            </v:shape>
            <v:shape id="_x0000_s1076" type="#_x0000_t202" style="position:absolute;left:3809;top:8559;width:2100;height:370" fillcolor="green" stroked="f" strokecolor="white">
              <v:fill color2="black"/>
              <v:shadow color="#663"/>
              <v:textbox style="mso-next-textbox:#_x0000_s1076">
                <w:txbxContent>
                  <w:p w:rsidR="00CB1BF1" w:rsidRDefault="00CB1BF1" w:rsidP="00CB1B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</w:rPr>
                      <w:t>Senior Care</w:t>
                    </w:r>
                  </w:p>
                </w:txbxContent>
              </v:textbox>
            </v:shape>
            <v:shape id="_x0000_s1077" type="#_x0000_t202" style="position:absolute;left:2527;top:5325;width:1300;height:1483" fillcolor="black" stroked="f" strokecolor="white">
              <v:fill color2="black"/>
              <v:shadow color="#663"/>
              <v:textbox style="mso-next-textbox:#_x0000_s1077">
                <w:txbxContent>
                  <w:p w:rsidR="00CB1BF1" w:rsidRDefault="00CB1BF1" w:rsidP="00CB1B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</w:p>
                  <w:p w:rsidR="00CB1BF1" w:rsidRDefault="00CB1BF1" w:rsidP="00CB1B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 xml:space="preserve">Emergency </w:t>
                    </w:r>
                  </w:p>
                  <w:p w:rsidR="00CB1BF1" w:rsidRDefault="00CB1BF1" w:rsidP="00CB1B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Response</w:t>
                    </w:r>
                  </w:p>
                  <w:p w:rsidR="00CB1BF1" w:rsidRDefault="00CB1BF1" w:rsidP="00CB1B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</w:p>
                </w:txbxContent>
              </v:textbox>
            </v:shape>
            <v:shape id="_x0000_s1078" type="#_x0000_t202" style="position:absolute;left:6027;top:6765;width:1600;height:371" fillcolor="#039" stroked="f" strokecolor="white">
              <v:fill color2="black"/>
              <v:shadow color="#663"/>
              <v:textbox style="mso-next-textbox:#_x0000_s1078">
                <w:txbxContent>
                  <w:p w:rsidR="00CB1BF1" w:rsidRDefault="00CB1BF1" w:rsidP="00CB1B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Recovery</w:t>
                    </w:r>
                  </w:p>
                </w:txbxContent>
              </v:textbox>
            </v:shape>
            <v:shape id="_x0000_s1079" type="#_x0000_t75" alt="" href="http://images.google.com/imgres?imgurl=http://photos.state.gov/libraries/usinfo-photo/39/week_4_0607/062507-medtraining2-200.jpg&amp;imgrefurl=http://www.america.gov/st/washfile-english/2007/June/20070626102408yblehsdivad0.1241114.html&amp;h=133&amp;w=200&amp;sz=10&amp;hl=en&amp;start=94&amp;tbnid=BlKMqN-VvYTp6M:&amp;tbnh=69&amp;tbnw=104&amp;prev=/images%3Fq%3DMedical%2Bresponse%2Belderly%26start%3D90%26gbv%3D2%26ndsp%3D18%26hl%3Den%26sa%3DN" style="position:absolute;left:2527;top:6765;width:1300;height:926" o:button="t">
              <v:fill o:detectmouseclick="t"/>
              <v:imagedata r:id="rId11" o:title="062507-medtraining2-200"/>
            </v:shape>
          </v:group>
        </w:pict>
      </w:r>
    </w:p>
    <w:sectPr w:rsidR="00CB1BF1" w:rsidSect="00CB1BF1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stylePaneSortMethod w:val="0000"/>
  <w:defaultTabStop w:val="720"/>
  <w:characterSpacingControl w:val="doNotCompress"/>
  <w:compat/>
  <w:rsids>
    <w:rsidRoot w:val="008536F6"/>
    <w:rsid w:val="00C10627"/>
    <w:rsid w:val="00CB1BF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</CharactersWithSpaces>
  <SharedDoc>false</SharedDoc>
  <HLinks>
    <vt:vector size="60" baseType="variant">
      <vt:variant>
        <vt:i4>3473468</vt:i4>
      </vt:variant>
      <vt:variant>
        <vt:i4>-1</vt:i4>
      </vt:variant>
      <vt:variant>
        <vt:i4>1065</vt:i4>
      </vt:variant>
      <vt:variant>
        <vt:i4>1</vt:i4>
      </vt:variant>
      <vt:variant>
        <vt:lpwstr>NCR_Seal2</vt:lpwstr>
      </vt:variant>
      <vt:variant>
        <vt:lpwstr/>
      </vt:variant>
      <vt:variant>
        <vt:i4>5570670</vt:i4>
      </vt:variant>
      <vt:variant>
        <vt:i4>-1</vt:i4>
      </vt:variant>
      <vt:variant>
        <vt:i4>1069</vt:i4>
      </vt:variant>
      <vt:variant>
        <vt:i4>4</vt:i4>
      </vt:variant>
      <vt:variant>
        <vt:lpwstr>http://www.tiresias.org/phoneability/telephones/images/user_categories.jpg</vt:lpwstr>
      </vt:variant>
      <vt:variant>
        <vt:lpwstr/>
      </vt:variant>
      <vt:variant>
        <vt:i4>6684734</vt:i4>
      </vt:variant>
      <vt:variant>
        <vt:i4>-1</vt:i4>
      </vt:variant>
      <vt:variant>
        <vt:i4>1069</vt:i4>
      </vt:variant>
      <vt:variant>
        <vt:i4>1</vt:i4>
      </vt:variant>
      <vt:variant>
        <vt:lpwstr>user_categories</vt:lpwstr>
      </vt:variant>
      <vt:variant>
        <vt:lpwstr/>
      </vt:variant>
      <vt:variant>
        <vt:i4>4587582</vt:i4>
      </vt:variant>
      <vt:variant>
        <vt:i4>-1</vt:i4>
      </vt:variant>
      <vt:variant>
        <vt:i4>1070</vt:i4>
      </vt:variant>
      <vt:variant>
        <vt:i4>1</vt:i4>
      </vt:variant>
      <vt:variant>
        <vt:lpwstr>MPj01788680000[1]</vt:lpwstr>
      </vt:variant>
      <vt:variant>
        <vt:lpwstr/>
      </vt:variant>
      <vt:variant>
        <vt:i4>6881283</vt:i4>
      </vt:variant>
      <vt:variant>
        <vt:i4>-1</vt:i4>
      </vt:variant>
      <vt:variant>
        <vt:i4>1071</vt:i4>
      </vt:variant>
      <vt:variant>
        <vt:i4>1</vt:i4>
      </vt:variant>
      <vt:variant>
        <vt:lpwstr>160_ap_fire_080102</vt:lpwstr>
      </vt:variant>
      <vt:variant>
        <vt:lpwstr/>
      </vt:variant>
      <vt:variant>
        <vt:i4>2490484</vt:i4>
      </vt:variant>
      <vt:variant>
        <vt:i4>-1</vt:i4>
      </vt:variant>
      <vt:variant>
        <vt:i4>1072</vt:i4>
      </vt:variant>
      <vt:variant>
        <vt:i4>1</vt:i4>
      </vt:variant>
      <vt:variant>
        <vt:lpwstr>evacchair2</vt:lpwstr>
      </vt:variant>
      <vt:variant>
        <vt:lpwstr/>
      </vt:variant>
      <vt:variant>
        <vt:i4>1769500</vt:i4>
      </vt:variant>
      <vt:variant>
        <vt:i4>-1</vt:i4>
      </vt:variant>
      <vt:variant>
        <vt:i4>1073</vt:i4>
      </vt:variant>
      <vt:variant>
        <vt:i4>1</vt:i4>
      </vt:variant>
      <vt:variant>
        <vt:lpwstr>SQ95CATJ22IBCAXVU2CNCA4CCW7XCA9H6SVXCAKZ3VYZCAVPP2JMCAJEZ1RFCAF4D9VDCAMKX386CAVMNU20CAGORS9SCAD9MOY5CA4O8KXMCAVJU75LCAYLLQPVCAEXCOIUCAXCGP7TCA6O61GSCAVALJPY</vt:lpwstr>
      </vt:variant>
      <vt:variant>
        <vt:lpwstr/>
      </vt:variant>
      <vt:variant>
        <vt:i4>3670075</vt:i4>
      </vt:variant>
      <vt:variant>
        <vt:i4>-1</vt:i4>
      </vt:variant>
      <vt:variant>
        <vt:i4>1074</vt:i4>
      </vt:variant>
      <vt:variant>
        <vt:i4>1</vt:i4>
      </vt:variant>
      <vt:variant>
        <vt:lpwstr>3348831656</vt:lpwstr>
      </vt:variant>
      <vt:variant>
        <vt:lpwstr/>
      </vt:variant>
      <vt:variant>
        <vt:i4>6553606</vt:i4>
      </vt:variant>
      <vt:variant>
        <vt:i4>-1</vt:i4>
      </vt:variant>
      <vt:variant>
        <vt:i4>1079</vt:i4>
      </vt:variant>
      <vt:variant>
        <vt:i4>4</vt:i4>
      </vt:variant>
      <vt:variant>
        <vt:lpwstr>http://images.google.com/imgres?imgurl=http://photos.state.gov/libraries/usinfo-photo/39/week_4_0607/062507-medtraining2-200.jpg&amp;imgrefurl=http://www.america.gov/st/washfile-english/2007/June/20070626102408yblehsdivad0.1241114.html&amp;h=133&amp;w=200&amp;sz=10&amp;hl=en&amp;start=94&amp;tbnid=BlKMqN-VvYTp6M:&amp;tbnh=69&amp;tbnw=104&amp;prev=/images%3Fq%3DMedical%2Bresponse%2Belderly%26start%3D90%26gbv%3D2%26ndsp%3D18%26hl%3Den%26sa%3DN</vt:lpwstr>
      </vt:variant>
      <vt:variant>
        <vt:lpwstr/>
      </vt:variant>
      <vt:variant>
        <vt:i4>3473503</vt:i4>
      </vt:variant>
      <vt:variant>
        <vt:i4>-1</vt:i4>
      </vt:variant>
      <vt:variant>
        <vt:i4>1079</vt:i4>
      </vt:variant>
      <vt:variant>
        <vt:i4>1</vt:i4>
      </vt:variant>
      <vt:variant>
        <vt:lpwstr>062507-medtraining2-200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Lynch</dc:creator>
  <cp:lastModifiedBy>dphe</cp:lastModifiedBy>
  <cp:revision>2</cp:revision>
  <cp:lastPrinted>2008-03-24T20:13:00Z</cp:lastPrinted>
  <dcterms:created xsi:type="dcterms:W3CDTF">2014-06-03T16:11:00Z</dcterms:created>
  <dcterms:modified xsi:type="dcterms:W3CDTF">2014-06-03T16:11:00Z</dcterms:modified>
</cp:coreProperties>
</file>